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1A761">
      <w:pPr>
        <w:spacing w:before="184" w:line="225" w:lineRule="auto"/>
        <w:ind w:left="23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：</w:t>
      </w:r>
    </w:p>
    <w:p w14:paraId="1249CCA6">
      <w:pPr>
        <w:spacing w:line="276" w:lineRule="auto"/>
        <w:rPr>
          <w:rFonts w:ascii="Arial"/>
          <w:sz w:val="21"/>
        </w:rPr>
      </w:pPr>
    </w:p>
    <w:p w14:paraId="0D3284A7">
      <w:pPr>
        <w:spacing w:line="277" w:lineRule="auto"/>
        <w:rPr>
          <w:rFonts w:ascii="Arial"/>
          <w:sz w:val="21"/>
        </w:rPr>
      </w:pPr>
    </w:p>
    <w:p w14:paraId="0A381488">
      <w:pPr>
        <w:spacing w:line="277" w:lineRule="auto"/>
        <w:rPr>
          <w:rFonts w:ascii="Arial"/>
          <w:sz w:val="21"/>
        </w:rPr>
      </w:pPr>
    </w:p>
    <w:p w14:paraId="20F60EFE">
      <w:pPr>
        <w:pStyle w:val="2"/>
        <w:spacing w:before="100" w:line="423" w:lineRule="exact"/>
        <w:ind w:left="63"/>
        <w:jc w:val="center"/>
        <w:rPr>
          <w:rFonts w:hint="eastAsia"/>
          <w:b/>
          <w:bCs/>
          <w:spacing w:val="12"/>
          <w:position w:val="1"/>
          <w:sz w:val="31"/>
          <w:szCs w:val="31"/>
        </w:rPr>
      </w:pPr>
      <w:r>
        <w:rPr>
          <w:rFonts w:hint="eastAsia"/>
          <w:b/>
          <w:bCs/>
          <w:spacing w:val="12"/>
          <w:position w:val="1"/>
          <w:sz w:val="31"/>
          <w:szCs w:val="31"/>
        </w:rPr>
        <w:t>新疆昌源水务集团有限公司乌鲁木齐物资分公司</w:t>
      </w:r>
    </w:p>
    <w:p w14:paraId="76F467D5">
      <w:pPr>
        <w:pStyle w:val="2"/>
        <w:spacing w:before="100" w:line="423" w:lineRule="exact"/>
        <w:ind w:left="63"/>
        <w:jc w:val="center"/>
        <w:rPr>
          <w:sz w:val="31"/>
          <w:szCs w:val="31"/>
        </w:rPr>
      </w:pPr>
      <w:r>
        <w:rPr>
          <w:rFonts w:hint="eastAsia"/>
          <w:b/>
          <w:bCs/>
          <w:spacing w:val="12"/>
          <w:position w:val="1"/>
          <w:sz w:val="31"/>
          <w:szCs w:val="31"/>
          <w:lang w:val="en-US" w:eastAsia="zh-CN"/>
        </w:rPr>
        <w:t>2025年</w:t>
      </w:r>
      <w:r>
        <w:rPr>
          <w:rFonts w:hint="eastAsia"/>
          <w:b/>
          <w:bCs/>
          <w:spacing w:val="12"/>
          <w:position w:val="1"/>
          <w:sz w:val="31"/>
          <w:szCs w:val="31"/>
        </w:rPr>
        <w:t>诉讼代理律师服务采购项目</w:t>
      </w:r>
    </w:p>
    <w:p w14:paraId="14316914">
      <w:pPr>
        <w:pStyle w:val="2"/>
        <w:spacing w:before="273" w:line="216" w:lineRule="auto"/>
        <w:ind w:left="3538"/>
        <w:jc w:val="both"/>
        <w:rPr>
          <w:sz w:val="31"/>
          <w:szCs w:val="31"/>
        </w:rPr>
      </w:pPr>
      <w:r>
        <w:rPr>
          <w:b/>
          <w:bCs/>
          <w:spacing w:val="3"/>
          <w:sz w:val="31"/>
          <w:szCs w:val="31"/>
        </w:rPr>
        <w:t>报名回执</w:t>
      </w:r>
    </w:p>
    <w:p w14:paraId="1AE0BD8F">
      <w:pPr>
        <w:spacing w:line="280" w:lineRule="auto"/>
        <w:rPr>
          <w:rFonts w:ascii="Arial"/>
          <w:sz w:val="21"/>
        </w:rPr>
      </w:pPr>
    </w:p>
    <w:p w14:paraId="5B64EE4F">
      <w:pPr>
        <w:spacing w:line="280" w:lineRule="auto"/>
        <w:rPr>
          <w:rFonts w:ascii="Arial"/>
          <w:sz w:val="21"/>
        </w:rPr>
      </w:pPr>
    </w:p>
    <w:p w14:paraId="13F0FE3A">
      <w:pPr>
        <w:spacing w:line="281" w:lineRule="auto"/>
        <w:rPr>
          <w:rFonts w:ascii="Arial"/>
          <w:sz w:val="21"/>
        </w:rPr>
      </w:pPr>
    </w:p>
    <w:p w14:paraId="1B70F3E3">
      <w:pPr>
        <w:spacing w:line="281" w:lineRule="auto"/>
        <w:rPr>
          <w:rFonts w:ascii="Arial"/>
          <w:sz w:val="21"/>
        </w:rPr>
      </w:pPr>
    </w:p>
    <w:p w14:paraId="7DEBA6E2">
      <w:pPr>
        <w:pStyle w:val="2"/>
        <w:spacing w:before="91" w:line="219" w:lineRule="auto"/>
        <w:ind w:left="51"/>
        <w:rPr>
          <w:sz w:val="28"/>
          <w:szCs w:val="28"/>
        </w:rPr>
      </w:pPr>
      <w:r>
        <w:rPr>
          <w:rFonts w:hint="eastAsia"/>
          <w:b/>
          <w:bCs/>
          <w:spacing w:val="-4"/>
          <w:sz w:val="28"/>
          <w:szCs w:val="28"/>
        </w:rPr>
        <w:t>新疆昌源水务集团有限公司乌鲁木齐物资分公司</w:t>
      </w:r>
      <w:r>
        <w:rPr>
          <w:b/>
          <w:bCs/>
          <w:spacing w:val="-4"/>
          <w:sz w:val="28"/>
          <w:szCs w:val="28"/>
        </w:rPr>
        <w:t>：</w:t>
      </w:r>
    </w:p>
    <w:p w14:paraId="2E9CBD25">
      <w:pPr>
        <w:spacing w:line="289" w:lineRule="auto"/>
        <w:rPr>
          <w:rFonts w:ascii="Arial"/>
          <w:sz w:val="21"/>
        </w:rPr>
      </w:pPr>
    </w:p>
    <w:p w14:paraId="7C46FEB9">
      <w:pPr>
        <w:pStyle w:val="2"/>
        <w:spacing w:before="71" w:line="524" w:lineRule="auto"/>
        <w:ind w:right="3" w:firstLine="544" w:firstLineChars="200"/>
        <w:jc w:val="both"/>
        <w:rPr>
          <w:spacing w:val="-4"/>
          <w:sz w:val="28"/>
          <w:szCs w:val="28"/>
        </w:rPr>
      </w:pPr>
    </w:p>
    <w:p w14:paraId="684D50AA">
      <w:pPr>
        <w:pStyle w:val="2"/>
        <w:spacing w:before="71" w:line="524" w:lineRule="auto"/>
        <w:ind w:right="3" w:firstLine="544" w:firstLineChars="20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贵方 2025</w:t>
      </w:r>
      <w:r>
        <w:rPr>
          <w:spacing w:val="-4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</w:t>
      </w:r>
      <w:r>
        <w:rPr>
          <w:rFonts w:hint="eastAsia"/>
          <w:spacing w:val="-4"/>
          <w:sz w:val="28"/>
          <w:szCs w:val="28"/>
          <w:lang w:val="en-US" w:eastAsia="zh-CN"/>
        </w:rPr>
        <w:t>9</w:t>
      </w:r>
      <w:r>
        <w:rPr>
          <w:spacing w:val="-4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月</w:t>
      </w:r>
      <w:r>
        <w:rPr>
          <w:spacing w:val="-44"/>
          <w:sz w:val="28"/>
          <w:szCs w:val="28"/>
        </w:rPr>
        <w:t xml:space="preserve"> </w:t>
      </w:r>
      <w:r>
        <w:rPr>
          <w:rFonts w:hint="eastAsia"/>
          <w:spacing w:val="-4"/>
          <w:sz w:val="28"/>
          <w:szCs w:val="28"/>
          <w:lang w:val="en-US" w:eastAsia="zh-CN"/>
        </w:rPr>
        <w:t>3</w:t>
      </w:r>
      <w:r>
        <w:rPr>
          <w:spacing w:val="-4"/>
          <w:sz w:val="28"/>
          <w:szCs w:val="28"/>
        </w:rPr>
        <w:t xml:space="preserve"> 日发出的</w:t>
      </w:r>
      <w:r>
        <w:rPr>
          <w:rFonts w:hint="eastAsia"/>
          <w:spacing w:val="-4"/>
          <w:sz w:val="28"/>
          <w:szCs w:val="28"/>
          <w:u w:val="single" w:color="auto"/>
        </w:rPr>
        <w:t>新疆昌源水务集团有限公司乌鲁木齐物资分公司2025年诉讼代理律师服务采购项目</w:t>
      </w:r>
      <w:r>
        <w:rPr>
          <w:spacing w:val="-2"/>
          <w:sz w:val="28"/>
          <w:szCs w:val="28"/>
        </w:rPr>
        <w:t>公告收悉。我方愿意参加该项目，</w:t>
      </w:r>
      <w:r>
        <w:rPr>
          <w:b/>
          <w:bCs/>
          <w:spacing w:val="-3"/>
          <w:sz w:val="28"/>
          <w:szCs w:val="28"/>
        </w:rPr>
        <w:t>保证响应人资格要求</w:t>
      </w:r>
      <w:r>
        <w:rPr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满足贵方要求</w:t>
      </w:r>
      <w:r>
        <w:rPr>
          <w:spacing w:val="-2"/>
          <w:sz w:val="28"/>
          <w:szCs w:val="28"/>
        </w:rPr>
        <w:t>，将按时递交应答资料，并声明自愿承担相关保密责任，如有泄密行为，</w:t>
      </w:r>
      <w:r>
        <w:rPr>
          <w:spacing w:val="1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将承担相应责任。</w:t>
      </w:r>
    </w:p>
    <w:p w14:paraId="4AE586EE">
      <w:pPr>
        <w:pStyle w:val="2"/>
        <w:spacing w:before="1" w:line="222" w:lineRule="auto"/>
        <w:ind w:left="23"/>
        <w:rPr>
          <w:sz w:val="28"/>
          <w:szCs w:val="28"/>
        </w:rPr>
      </w:pPr>
      <w:r>
        <w:rPr>
          <w:spacing w:val="-3"/>
          <w:sz w:val="28"/>
          <w:szCs w:val="28"/>
        </w:rPr>
        <w:t>联系人：</w:t>
      </w:r>
    </w:p>
    <w:p w14:paraId="3DE66CF8">
      <w:pPr>
        <w:spacing w:line="286" w:lineRule="auto"/>
        <w:rPr>
          <w:rFonts w:ascii="Arial"/>
          <w:sz w:val="28"/>
          <w:szCs w:val="28"/>
        </w:rPr>
      </w:pPr>
    </w:p>
    <w:p w14:paraId="295F64DE">
      <w:pPr>
        <w:pStyle w:val="2"/>
        <w:spacing w:before="72" w:line="222" w:lineRule="auto"/>
        <w:ind w:left="23"/>
        <w:rPr>
          <w:sz w:val="28"/>
          <w:szCs w:val="28"/>
        </w:rPr>
      </w:pPr>
      <w:r>
        <w:rPr>
          <w:spacing w:val="-2"/>
          <w:sz w:val="28"/>
          <w:szCs w:val="28"/>
        </w:rPr>
        <w:t>联系地址：</w:t>
      </w:r>
    </w:p>
    <w:p w14:paraId="0D0194EF">
      <w:pPr>
        <w:spacing w:line="286" w:lineRule="auto"/>
        <w:rPr>
          <w:rFonts w:ascii="Arial"/>
          <w:sz w:val="28"/>
          <w:szCs w:val="28"/>
        </w:rPr>
      </w:pPr>
    </w:p>
    <w:p w14:paraId="21E11AA3">
      <w:pPr>
        <w:pStyle w:val="2"/>
        <w:spacing w:before="71" w:line="222" w:lineRule="auto"/>
        <w:ind w:left="23"/>
        <w:rPr>
          <w:sz w:val="28"/>
          <w:szCs w:val="28"/>
        </w:rPr>
      </w:pPr>
      <w:r>
        <w:rPr>
          <w:spacing w:val="-2"/>
          <w:sz w:val="28"/>
          <w:szCs w:val="28"/>
        </w:rPr>
        <w:t>联系电话：</w:t>
      </w:r>
    </w:p>
    <w:p w14:paraId="3419D9F2">
      <w:pPr>
        <w:spacing w:line="285" w:lineRule="auto"/>
        <w:rPr>
          <w:rFonts w:ascii="Arial"/>
          <w:sz w:val="28"/>
          <w:szCs w:val="28"/>
        </w:rPr>
      </w:pPr>
    </w:p>
    <w:p w14:paraId="497B16E3">
      <w:pPr>
        <w:pStyle w:val="2"/>
        <w:spacing w:before="73" w:line="236" w:lineRule="auto"/>
        <w:ind w:left="20"/>
        <w:rPr>
          <w:sz w:val="28"/>
          <w:szCs w:val="28"/>
        </w:rPr>
      </w:pPr>
      <w:r>
        <w:rPr>
          <w:spacing w:val="-1"/>
          <w:sz w:val="28"/>
          <w:szCs w:val="28"/>
        </w:rPr>
        <w:t>E-mail：</w:t>
      </w:r>
    </w:p>
    <w:p w14:paraId="7E48C459">
      <w:pPr>
        <w:spacing w:line="269" w:lineRule="auto"/>
        <w:rPr>
          <w:rFonts w:ascii="Arial"/>
          <w:sz w:val="28"/>
          <w:szCs w:val="28"/>
        </w:rPr>
      </w:pPr>
    </w:p>
    <w:p w14:paraId="6031BF30">
      <w:pPr>
        <w:pStyle w:val="2"/>
        <w:spacing w:before="72" w:line="220" w:lineRule="auto"/>
        <w:ind w:left="22"/>
        <w:rPr>
          <w:sz w:val="28"/>
          <w:szCs w:val="28"/>
        </w:rPr>
      </w:pPr>
      <w:r>
        <w:rPr>
          <w:spacing w:val="-2"/>
          <w:sz w:val="28"/>
          <w:szCs w:val="28"/>
        </w:rPr>
        <w:t>特此回复。</w:t>
      </w:r>
    </w:p>
    <w:p w14:paraId="3D88C07C">
      <w:pPr>
        <w:spacing w:line="303" w:lineRule="auto"/>
        <w:rPr>
          <w:rFonts w:ascii="Arial"/>
          <w:sz w:val="28"/>
          <w:szCs w:val="28"/>
        </w:rPr>
      </w:pPr>
    </w:p>
    <w:p w14:paraId="1E38E553">
      <w:pPr>
        <w:spacing w:line="303" w:lineRule="auto"/>
        <w:rPr>
          <w:rFonts w:ascii="Arial"/>
          <w:sz w:val="28"/>
          <w:szCs w:val="28"/>
        </w:rPr>
      </w:pPr>
    </w:p>
    <w:p w14:paraId="0B8938BE">
      <w:pPr>
        <w:spacing w:line="303" w:lineRule="auto"/>
        <w:rPr>
          <w:rFonts w:ascii="Arial"/>
          <w:sz w:val="28"/>
          <w:szCs w:val="28"/>
        </w:rPr>
      </w:pPr>
    </w:p>
    <w:p w14:paraId="5D0F9411">
      <w:pPr>
        <w:pStyle w:val="2"/>
        <w:spacing w:before="71" w:line="219" w:lineRule="auto"/>
        <w:ind w:left="3878"/>
        <w:rPr>
          <w:sz w:val="28"/>
          <w:szCs w:val="28"/>
        </w:rPr>
      </w:pPr>
      <w:r>
        <w:rPr>
          <w:spacing w:val="-2"/>
          <w:sz w:val="28"/>
          <w:szCs w:val="28"/>
        </w:rPr>
        <w:t>（确认方单位名称及盖章）</w:t>
      </w:r>
    </w:p>
    <w:p w14:paraId="217FE9BD">
      <w:pPr>
        <w:pStyle w:val="2"/>
        <w:spacing w:before="207" w:line="220" w:lineRule="auto"/>
        <w:jc w:val="right"/>
        <w:rPr>
          <w:sz w:val="28"/>
          <w:szCs w:val="28"/>
        </w:rPr>
      </w:pPr>
      <w:r>
        <w:rPr>
          <w:spacing w:val="-13"/>
          <w:sz w:val="28"/>
          <w:szCs w:val="28"/>
        </w:rPr>
        <w:t>2025</w:t>
      </w:r>
      <w:r>
        <w:rPr>
          <w:spacing w:val="-36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年【</w:t>
      </w:r>
      <w:r>
        <w:rPr>
          <w:spacing w:val="30"/>
          <w:sz w:val="28"/>
          <w:szCs w:val="28"/>
        </w:rPr>
        <w:t xml:space="preserve">  </w:t>
      </w:r>
      <w:r>
        <w:rPr>
          <w:spacing w:val="-13"/>
          <w:sz w:val="28"/>
          <w:szCs w:val="28"/>
        </w:rPr>
        <w:t>】月【   】</w:t>
      </w:r>
      <w:r>
        <w:rPr>
          <w:spacing w:val="-6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日</w:t>
      </w:r>
    </w:p>
    <w:p w14:paraId="3967F4B3">
      <w:pPr>
        <w:ind w:firstLine="640" w:firstLineChars="200"/>
        <w:jc w:val="right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sectPr>
      <w:footerReference r:id="rId3" w:type="default"/>
      <w:pgSz w:w="11906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78B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00F8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00F8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4E72"/>
    <w:rsid w:val="0C7F3977"/>
    <w:rsid w:val="127F6C40"/>
    <w:rsid w:val="17B17878"/>
    <w:rsid w:val="26170791"/>
    <w:rsid w:val="277C4D1E"/>
    <w:rsid w:val="29D31A83"/>
    <w:rsid w:val="2AAB1FF8"/>
    <w:rsid w:val="2FEE06DF"/>
    <w:rsid w:val="306B3C92"/>
    <w:rsid w:val="34565AEF"/>
    <w:rsid w:val="3541696A"/>
    <w:rsid w:val="39AD4220"/>
    <w:rsid w:val="3A80103E"/>
    <w:rsid w:val="3B7D6AB2"/>
    <w:rsid w:val="41C36590"/>
    <w:rsid w:val="465C5DC2"/>
    <w:rsid w:val="5AB615FC"/>
    <w:rsid w:val="60E7033B"/>
    <w:rsid w:val="66515CB6"/>
    <w:rsid w:val="74193994"/>
    <w:rsid w:val="74A84AE1"/>
    <w:rsid w:val="760657B0"/>
    <w:rsid w:val="79B5128A"/>
    <w:rsid w:val="7B9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240</Characters>
  <Lines>0</Lines>
  <Paragraphs>0</Paragraphs>
  <TotalTime>4</TotalTime>
  <ScaleCrop>false</ScaleCrop>
  <LinksUpToDate>false</LinksUpToDate>
  <CharactersWithSpaces>254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2025-05-15T04:18:00Z</dcterms:created>
  <dc:creator>Administrator</dc:creator>
  <cp:lastModifiedBy>米奇头玩具熊</cp:lastModifiedBy>
  <cp:lastPrinted>2025-05-16T01:52:00Z</cp:lastPrinted>
  <dcterms:modified xsi:type="dcterms:W3CDTF">2025-09-03T04:46:13Z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eyJoZGlkIjoiN2ZlY2E0NGJlNjc4YTNmMTE1YWQyMzI3YTk1NWM4ZjQiLCJ1c2VySWQiOiI2MzMwOTY4MjYifQ==</vt:lpwstr>
  </property>
  <property fmtid="{D5CDD505-2E9C-101B-9397-08002B2CF9AE}" pid="4" name="ICV">
    <vt:lpwstr>73779B68C8224E06AB4295131B6C94E1_13</vt:lpwstr>
  </property>
</Properties>
</file>